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FE827" w14:textId="683866B0" w:rsidR="007D1E2E" w:rsidRDefault="007D1E2E">
      <w:pPr>
        <w:widowControl w:val="0"/>
        <w:spacing w:before="71"/>
        <w:ind w:left="516" w:right="5490"/>
        <w:rPr>
          <w:rFonts w:ascii="Franklin Gothic Demi" w:hAnsi="Franklin Gothic Demi" w:cs="Franklin Gothic Demi"/>
          <w:sz w:val="18"/>
          <w:szCs w:val="18"/>
        </w:rPr>
      </w:pPr>
      <w:r>
        <w:rPr>
          <w:rFonts w:ascii="Franklin Gothic Demi" w:hAnsi="Franklin Gothic Demi" w:cs="Franklin Gothic Demi"/>
          <w:sz w:val="18"/>
          <w:szCs w:val="18"/>
        </w:rPr>
        <w:t>YEDITEPE UNIVERSITY</w:t>
      </w:r>
    </w:p>
    <w:p w14:paraId="64C7BFBC" w14:textId="315363FE" w:rsidR="002F1482" w:rsidRDefault="007D1E2E">
      <w:pPr>
        <w:widowControl w:val="0"/>
        <w:spacing w:before="71"/>
        <w:ind w:left="516" w:right="5490"/>
        <w:rPr>
          <w:rFonts w:ascii="Franklin Gothic Demi" w:hAnsi="Franklin Gothic Demi" w:cs="Franklin Gothic Demi"/>
          <w:sz w:val="18"/>
          <w:szCs w:val="18"/>
        </w:rPr>
      </w:pPr>
      <w:r>
        <w:rPr>
          <w:noProof/>
        </w:rPr>
        <mc:AlternateContent>
          <mc:Choice Requires="wpg">
            <w:drawing>
              <wp:anchor distT="0" distB="0" distL="0" distR="0" simplePos="0" relativeHeight="2" behindDoc="1" locked="0" layoutInCell="0" allowOverlap="1" wp14:anchorId="740E3EC9" wp14:editId="618B9D6D">
                <wp:simplePos x="0" y="0"/>
                <wp:positionH relativeFrom="page">
                  <wp:posOffset>508000</wp:posOffset>
                </wp:positionH>
                <wp:positionV relativeFrom="page">
                  <wp:posOffset>356870</wp:posOffset>
                </wp:positionV>
                <wp:extent cx="456565" cy="342900"/>
                <wp:effectExtent l="0" t="0" r="0" b="0"/>
                <wp:wrapNone/>
                <wp:docPr id="1" name="Group 2"/>
                <wp:cNvGraphicFramePr/>
                <a:graphic xmlns:a="http://schemas.openxmlformats.org/drawingml/2006/main">
                  <a:graphicData uri="http://schemas.microsoft.com/office/word/2010/wordprocessingGroup">
                    <wpg:wgp>
                      <wpg:cNvGrpSpPr/>
                      <wpg:grpSpPr>
                        <a:xfrm>
                          <a:off x="0" y="0"/>
                          <a:ext cx="456480" cy="343080"/>
                          <a:chOff x="0" y="0"/>
                          <a:chExt cx="456480" cy="343080"/>
                        </a:xfrm>
                      </wpg:grpSpPr>
                      <wps:wsp>
                        <wps:cNvPr id="2" name="Rectangle 3"/>
                        <wps:cNvSpPr/>
                        <wps:spPr>
                          <a:xfrm>
                            <a:off x="1440" y="1440"/>
                            <a:ext cx="455400" cy="341640"/>
                          </a:xfrm>
                          <a:prstGeom prst="rect">
                            <a:avLst/>
                          </a:prstGeom>
                          <a:noFill/>
                          <a:ln w="0">
                            <a:noFill/>
                          </a:ln>
                        </wps:spPr>
                        <wps:style>
                          <a:lnRef idx="0">
                            <a:scrgbClr r="0" g="0" b="0"/>
                          </a:lnRef>
                          <a:fillRef idx="0">
                            <a:scrgbClr r="0" g="0" b="0"/>
                          </a:fillRef>
                          <a:effectRef idx="0">
                            <a:scrgbClr r="0" g="0" b="0"/>
                          </a:effectRef>
                          <a:fontRef idx="minor"/>
                        </wps:style>
                        <wps:txbx>
                          <w:txbxContent>
                            <w:p w14:paraId="44235AE7" w14:textId="77777777" w:rsidR="002F1482" w:rsidRDefault="007D1E2E">
                              <w:pPr>
                                <w:spacing w:line="540" w:lineRule="atLeast"/>
                              </w:pPr>
                              <w:r>
                                <w:rPr>
                                  <w:noProof/>
                                </w:rPr>
                                <w:drawing>
                                  <wp:inline distT="0" distB="0" distL="0" distR="0" wp14:anchorId="1BCD6FE0" wp14:editId="3349ADA8">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stretch>
                                              <a:fillRect/>
                                            </a:stretch>
                                          </pic:blipFill>
                                          <pic:spPr bwMode="auto">
                                            <a:xfrm>
                                              <a:off x="0" y="0"/>
                                              <a:ext cx="453390" cy="341630"/>
                                            </a:xfrm>
                                            <a:prstGeom prst="rect">
                                              <a:avLst/>
                                            </a:prstGeom>
                                          </pic:spPr>
                                        </pic:pic>
                                      </a:graphicData>
                                    </a:graphic>
                                  </wp:inline>
                                </w:drawing>
                              </w:r>
                            </w:p>
                            <w:p w14:paraId="1B6336DF" w14:textId="77777777" w:rsidR="002F1482" w:rsidRDefault="002F1482">
                              <w:pPr>
                                <w:widowControl w:val="0"/>
                              </w:pPr>
                            </w:p>
                          </w:txbxContent>
                        </wps:txbx>
                        <wps:bodyPr lIns="0" tIns="0" rIns="0" bIns="0" anchor="t">
                          <a:noAutofit/>
                        </wps:bodyPr>
                      </wps:wsp>
                      <wps:wsp>
                        <wps:cNvPr id="4" name="Rectangle 4"/>
                        <wps:cNvSpPr/>
                        <wps:spPr>
                          <a:xfrm>
                            <a:off x="0" y="0"/>
                            <a:ext cx="453240" cy="340200"/>
                          </a:xfrm>
                          <a:prstGeom prst="rect">
                            <a:avLst/>
                          </a:prstGeom>
                          <a:noFill/>
                          <a:ln w="762">
                            <a:solidFill>
                              <a:srgbClr val="808080"/>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740E3EC9" id="Group 2" o:spid="_x0000_s1026" style="position:absolute;left:0;text-align:left;margin-left:40pt;margin-top:28.1pt;width:35.95pt;height:27pt;z-index:-503316478;mso-wrap-distance-left:0;mso-wrap-distance-right:0;mso-position-horizontal-relative:page;mso-position-vertical-relative:page" coordsize="456480,34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" o:allowincell="f">
                <v:rect id="Rectangle 3" o:spid="_x0000_s1027" style="position:absolute;left:1440;top:1440;width:455400;height:34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" filled="f" stroked="f" strokeweight="0">
                  <v:textbox inset="0,0,0,0">
                    <w:txbxContent>
                      <w:p w14:paraId="44235AE7" w14:textId="77777777" w:rsidR="002F1482" w:rsidRDefault="007D1E2E">
                        <w:pPr>
                          <w:spacing w:line="540" w:lineRule="atLeast"/>
                        </w:pPr>
                        <w:r>
                          <w:rPr>
                            <w:noProof/>
                          </w:rPr>
                          <w:drawing>
                            <wp:inline distT="0" distB="0" distL="0" distR="0" wp14:anchorId="1BCD6FE0" wp14:editId="3349ADA8">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stretch>
                                        <a:fillRect/>
                                      </a:stretch>
                                    </pic:blipFill>
                                    <pic:spPr bwMode="auto">
                                      <a:xfrm>
                                        <a:off x="0" y="0"/>
                                        <a:ext cx="453390" cy="341630"/>
                                      </a:xfrm>
                                      <a:prstGeom prst="rect">
                                        <a:avLst/>
                                      </a:prstGeom>
                                    </pic:spPr>
                                  </pic:pic>
                                </a:graphicData>
                              </a:graphic>
                            </wp:inline>
                          </w:drawing>
                        </w:r>
                      </w:p>
                      <w:p w14:paraId="1B6336DF" w14:textId="77777777" w:rsidR="002F1482" w:rsidRDefault="002F1482">
                        <w:pPr>
                          <w:widowControl w:val="0"/>
                        </w:pPr>
                      </w:p>
                    </w:txbxContent>
                  </v:textbox>
                </v:rect>
                <v:rect id="Rectangle 4" o:spid="_x0000_s1028" style="position:absolute;width:453240;height:340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" filled="f" strokecolor="gray" strokeweight=".06pt"/>
                <w10:wrap anchorx="page" anchory="page"/>
              </v:group>
            </w:pict>
          </mc:Fallback>
        </mc:AlternateContent>
      </w:r>
      <w:r>
        <w:rPr>
          <w:rFonts w:ascii="Franklin Gothic Demi" w:hAnsi="Franklin Gothic Demi" w:cs="Franklin Gothic Demi"/>
          <w:sz w:val="18"/>
          <w:szCs w:val="18"/>
        </w:rPr>
        <w:t>MA</w:t>
      </w:r>
      <w:r>
        <w:rPr>
          <w:rFonts w:ascii="Franklin Gothic Demi" w:hAnsi="Franklin Gothic Demi" w:cs="Franklin Gothic Demi"/>
          <w:spacing w:val="1"/>
          <w:sz w:val="18"/>
          <w:szCs w:val="18"/>
        </w:rPr>
        <w:t>K</w:t>
      </w:r>
      <w:r>
        <w:rPr>
          <w:rFonts w:ascii="Franklin Gothic Demi" w:hAnsi="Franklin Gothic Demi" w:cs="Franklin Gothic Demi"/>
          <w:spacing w:val="-1"/>
          <w:sz w:val="18"/>
          <w:szCs w:val="18"/>
        </w:rPr>
        <w:t>İ</w:t>
      </w:r>
      <w:r>
        <w:rPr>
          <w:rFonts w:ascii="Franklin Gothic Demi" w:hAnsi="Franklin Gothic Demi" w:cs="Franklin Gothic Demi"/>
          <w:sz w:val="18"/>
          <w:szCs w:val="18"/>
        </w:rPr>
        <w:t>NA</w:t>
      </w:r>
      <w:r>
        <w:rPr>
          <w:rFonts w:ascii="Franklin Gothic Demi" w:hAnsi="Franklin Gothic Demi" w:cs="Franklin Gothic Demi"/>
          <w:spacing w:val="1"/>
          <w:sz w:val="18"/>
          <w:szCs w:val="18"/>
        </w:rPr>
        <w:t xml:space="preserve"> </w:t>
      </w:r>
      <w:r>
        <w:rPr>
          <w:rFonts w:ascii="Franklin Gothic Demi" w:hAnsi="Franklin Gothic Demi" w:cs="Franklin Gothic Demi"/>
          <w:sz w:val="18"/>
          <w:szCs w:val="18"/>
        </w:rPr>
        <w:t>MÜHEN</w:t>
      </w:r>
      <w:r>
        <w:rPr>
          <w:rFonts w:ascii="Franklin Gothic Demi" w:hAnsi="Franklin Gothic Demi" w:cs="Franklin Gothic Demi"/>
          <w:spacing w:val="-1"/>
          <w:sz w:val="18"/>
          <w:szCs w:val="18"/>
        </w:rPr>
        <w:t>Dİ</w:t>
      </w:r>
      <w:r>
        <w:rPr>
          <w:rFonts w:ascii="Franklin Gothic Demi" w:hAnsi="Franklin Gothic Demi" w:cs="Franklin Gothic Demi"/>
          <w:sz w:val="18"/>
          <w:szCs w:val="18"/>
        </w:rPr>
        <w:t>S</w:t>
      </w:r>
      <w:r>
        <w:rPr>
          <w:rFonts w:ascii="Franklin Gothic Demi" w:hAnsi="Franklin Gothic Demi" w:cs="Franklin Gothic Demi"/>
          <w:spacing w:val="1"/>
          <w:sz w:val="18"/>
          <w:szCs w:val="18"/>
        </w:rPr>
        <w:t>L</w:t>
      </w:r>
      <w:r>
        <w:rPr>
          <w:rFonts w:ascii="Franklin Gothic Demi" w:hAnsi="Franklin Gothic Demi" w:cs="Franklin Gothic Demi"/>
          <w:sz w:val="18"/>
          <w:szCs w:val="18"/>
        </w:rPr>
        <w:t>İĞİ</w:t>
      </w:r>
      <w:r>
        <w:rPr>
          <w:rFonts w:ascii="Franklin Gothic Demi" w:hAnsi="Franklin Gothic Demi" w:cs="Franklin Gothic Demi"/>
          <w:spacing w:val="-2"/>
          <w:sz w:val="18"/>
          <w:szCs w:val="18"/>
        </w:rPr>
        <w:t xml:space="preserve"> </w:t>
      </w:r>
      <w:r>
        <w:rPr>
          <w:rFonts w:ascii="Franklin Gothic Demi" w:hAnsi="Franklin Gothic Demi" w:cs="Franklin Gothic Demi"/>
          <w:sz w:val="18"/>
          <w:szCs w:val="18"/>
        </w:rPr>
        <w:t>BÖL</w:t>
      </w:r>
      <w:r>
        <w:rPr>
          <w:rFonts w:ascii="Franklin Gothic Demi" w:hAnsi="Franklin Gothic Demi" w:cs="Franklin Gothic Demi"/>
          <w:spacing w:val="-1"/>
          <w:sz w:val="18"/>
          <w:szCs w:val="18"/>
        </w:rPr>
        <w:t>Ü</w:t>
      </w:r>
      <w:r>
        <w:rPr>
          <w:rFonts w:ascii="Franklin Gothic Demi" w:hAnsi="Franklin Gothic Demi" w:cs="Franklin Gothic Demi"/>
          <w:sz w:val="18"/>
          <w:szCs w:val="18"/>
        </w:rPr>
        <w:t>MÜ ME</w:t>
      </w:r>
      <w:r>
        <w:rPr>
          <w:rFonts w:ascii="Franklin Gothic Demi" w:hAnsi="Franklin Gothic Demi" w:cs="Franklin Gothic Demi"/>
          <w:spacing w:val="-2"/>
          <w:sz w:val="18"/>
          <w:szCs w:val="18"/>
        </w:rPr>
        <w:t xml:space="preserve"> </w:t>
      </w:r>
      <w:r>
        <w:rPr>
          <w:rFonts w:ascii="Franklin Gothic Demi" w:hAnsi="Franklin Gothic Demi" w:cs="Franklin Gothic Demi"/>
          <w:sz w:val="18"/>
          <w:szCs w:val="18"/>
        </w:rPr>
        <w:t>492 ENGINEERING PROJECT</w:t>
      </w:r>
    </w:p>
    <w:p w14:paraId="5E136F0E" w14:textId="77777777" w:rsidR="002F1482" w:rsidRDefault="002F1482">
      <w:pPr>
        <w:widowControl w:val="0"/>
        <w:spacing w:before="3" w:line="220" w:lineRule="exact"/>
        <w:rPr>
          <w:rFonts w:ascii="Franklin Gothic Demi" w:hAnsi="Franklin Gothic Demi" w:cs="Franklin Gothic Demi"/>
          <w:sz w:val="22"/>
          <w:szCs w:val="22"/>
        </w:rPr>
      </w:pPr>
    </w:p>
    <w:p w14:paraId="2A984B2C" w14:textId="77777777" w:rsidR="002F1482" w:rsidRDefault="007D1E2E">
      <w:pPr>
        <w:widowControl w:val="0"/>
        <w:spacing w:line="272" w:lineRule="exact"/>
        <w:jc w:val="center"/>
      </w:pPr>
      <w:r>
        <w:rPr>
          <w:rFonts w:ascii="Franklin Gothic Demi" w:hAnsi="Franklin Gothic Demi" w:cs="Franklin Gothic Demi"/>
          <w:u w:val="single"/>
        </w:rPr>
        <w:t>PROJECT ANNOUNC</w:t>
      </w:r>
      <w:r>
        <w:rPr>
          <w:rFonts w:ascii="Franklin Gothic Demi" w:hAnsi="Franklin Gothic Demi" w:cs="Franklin Gothic Demi"/>
          <w:spacing w:val="1"/>
          <w:u w:val="single"/>
        </w:rPr>
        <w:t>E</w:t>
      </w:r>
      <w:r>
        <w:rPr>
          <w:rFonts w:ascii="Franklin Gothic Demi" w:hAnsi="Franklin Gothic Demi" w:cs="Franklin Gothic Demi"/>
          <w:u w:val="single"/>
        </w:rPr>
        <w:t>MENT</w:t>
      </w:r>
      <w:r>
        <w:rPr>
          <w:rFonts w:ascii="Franklin Gothic Demi" w:hAnsi="Franklin Gothic Demi" w:cs="Franklin Gothic Demi"/>
        </w:rPr>
        <w:t xml:space="preserve"> </w:t>
      </w:r>
    </w:p>
    <w:p w14:paraId="2F889DB8" w14:textId="27D24722" w:rsidR="002F1482" w:rsidRDefault="007D1E2E">
      <w:pPr>
        <w:widowControl w:val="0"/>
        <w:spacing w:line="272" w:lineRule="exact"/>
        <w:jc w:val="center"/>
        <w:rPr>
          <w:rFonts w:ascii="Franklin Gothic Demi" w:hAnsi="Franklin Gothic Demi" w:cs="Franklin Gothic Demi"/>
        </w:rPr>
      </w:pPr>
      <w:r>
        <w:rPr>
          <w:rFonts w:ascii="Franklin Gothic Demi" w:hAnsi="Franklin Gothic Demi" w:cs="Franklin Gothic Demi"/>
          <w:spacing w:val="-7"/>
        </w:rPr>
        <w:t xml:space="preserve">Spring </w:t>
      </w:r>
      <w:r>
        <w:rPr>
          <w:rFonts w:ascii="Franklin Gothic Demi" w:hAnsi="Franklin Gothic Demi" w:cs="Franklin Gothic Demi"/>
        </w:rPr>
        <w:t>202</w:t>
      </w:r>
      <w:r w:rsidR="007C1AE3">
        <w:rPr>
          <w:rFonts w:ascii="Franklin Gothic Demi" w:hAnsi="Franklin Gothic Demi" w:cs="Franklin Gothic Demi"/>
        </w:rPr>
        <w:t>6</w:t>
      </w:r>
    </w:p>
    <w:p w14:paraId="2717614E" w14:textId="77777777" w:rsidR="002F1482" w:rsidRDefault="002F1482">
      <w:pPr>
        <w:widowControl w:val="0"/>
        <w:spacing w:before="6" w:line="130" w:lineRule="exact"/>
        <w:rPr>
          <w:rFonts w:ascii="Franklin Gothic Demi" w:hAnsi="Franklin Gothic Demi" w:cs="Franklin Gothic Demi"/>
          <w:sz w:val="13"/>
          <w:szCs w:val="13"/>
        </w:rPr>
      </w:pPr>
    </w:p>
    <w:p w14:paraId="46FCAF6C" w14:textId="57D2C9C4" w:rsidR="002F1482" w:rsidRDefault="007D1E2E">
      <w:pPr>
        <w:tabs>
          <w:tab w:val="left" w:pos="2293"/>
        </w:tabs>
        <w:ind w:left="630" w:hanging="660"/>
        <w:rPr>
          <w:caps/>
        </w:rPr>
      </w:pPr>
      <w:r>
        <w:rPr>
          <w:b/>
          <w:bCs/>
        </w:rPr>
        <w:t xml:space="preserve">Title: </w:t>
      </w:r>
      <w:r w:rsidR="007C1AE3">
        <w:rPr>
          <w:caps/>
        </w:rPr>
        <w:t>ANALYSIS OF MUSIC INSTRUMENTS - 1</w:t>
      </w:r>
    </w:p>
    <w:p w14:paraId="66E2A404" w14:textId="77777777" w:rsidR="002F1482" w:rsidRDefault="002F1482">
      <w:pPr>
        <w:tabs>
          <w:tab w:val="left" w:pos="1483"/>
        </w:tabs>
        <w:ind w:hanging="15"/>
        <w:rPr>
          <w:b/>
        </w:rPr>
      </w:pPr>
    </w:p>
    <w:p w14:paraId="1FBB08DE" w14:textId="0C6CE1D7" w:rsidR="002F1482" w:rsidRDefault="007D1E2E">
      <w:pPr>
        <w:tabs>
          <w:tab w:val="left" w:pos="1483"/>
        </w:tabs>
        <w:ind w:hanging="15"/>
        <w:rPr>
          <w:caps/>
        </w:rPr>
      </w:pPr>
      <w:r>
        <w:rPr>
          <w:b/>
        </w:rPr>
        <w:t xml:space="preserve">Position Ref: </w:t>
      </w:r>
      <w:r w:rsidR="007C1AE3">
        <w:t>MUSIC-1</w:t>
      </w:r>
    </w:p>
    <w:p w14:paraId="654FF733" w14:textId="77777777" w:rsidR="002F1482" w:rsidRDefault="002F1482">
      <w:pPr>
        <w:tabs>
          <w:tab w:val="left" w:pos="1483"/>
        </w:tabs>
        <w:ind w:hanging="15"/>
      </w:pPr>
    </w:p>
    <w:p w14:paraId="47CB5577" w14:textId="4820A01D" w:rsidR="002F1482" w:rsidRDefault="007D1E2E">
      <w:pPr>
        <w:tabs>
          <w:tab w:val="left" w:pos="1483"/>
        </w:tabs>
        <w:ind w:hanging="15"/>
        <w:rPr>
          <w:caps/>
        </w:rPr>
      </w:pPr>
      <w:r>
        <w:rPr>
          <w:b/>
        </w:rPr>
        <w:t xml:space="preserve">Type: </w:t>
      </w:r>
      <w:r>
        <w:t>Group</w:t>
      </w:r>
    </w:p>
    <w:p w14:paraId="5E9A8C52" w14:textId="26AB5C6B" w:rsidR="002F1482" w:rsidRDefault="007D1E2E">
      <w:pPr>
        <w:tabs>
          <w:tab w:val="left" w:pos="1483"/>
        </w:tabs>
        <w:ind w:hanging="15"/>
        <w:rPr>
          <w:b/>
          <w:bCs/>
        </w:rPr>
      </w:pPr>
      <w:r>
        <w:rPr>
          <w:b/>
          <w:bCs/>
        </w:rPr>
        <w:t xml:space="preserve">Status: </w:t>
      </w:r>
      <w:r>
        <w:t>New</w:t>
      </w:r>
    </w:p>
    <w:p w14:paraId="6A061AAD" w14:textId="4BBBEA33" w:rsidR="002F1482" w:rsidRDefault="007D1E2E">
      <w:pPr>
        <w:tabs>
          <w:tab w:val="left" w:pos="1483"/>
        </w:tabs>
        <w:ind w:hanging="15"/>
        <w:rPr>
          <w:caps/>
        </w:rPr>
      </w:pPr>
      <w:r>
        <w:rPr>
          <w:b/>
        </w:rPr>
        <w:t xml:space="preserve">Seats: </w:t>
      </w:r>
      <w:r>
        <w:rPr>
          <w:b/>
        </w:rPr>
        <w:t>2</w:t>
      </w:r>
      <w:r>
        <w:t xml:space="preserve"> student(s) – (</w:t>
      </w:r>
      <w:r w:rsidR="007C1AE3">
        <w:t xml:space="preserve">Abdullah Şahin, </w:t>
      </w:r>
      <w:proofErr w:type="spellStart"/>
      <w:r w:rsidR="007C1AE3">
        <w:t>Togay</w:t>
      </w:r>
      <w:proofErr w:type="spellEnd"/>
      <w:r w:rsidR="007C1AE3">
        <w:t xml:space="preserve"> Şenel</w:t>
      </w:r>
      <w:r>
        <w:t>)</w:t>
      </w:r>
    </w:p>
    <w:p w14:paraId="073A467A" w14:textId="77777777" w:rsidR="002F1482" w:rsidRDefault="002F1482">
      <w:pPr>
        <w:tabs>
          <w:tab w:val="left" w:pos="1483"/>
        </w:tabs>
        <w:ind w:hanging="15"/>
        <w:rPr>
          <w:b/>
          <w:caps/>
        </w:rPr>
      </w:pPr>
    </w:p>
    <w:p w14:paraId="61AE71D0" w14:textId="5BA11E0D" w:rsidR="002F1482" w:rsidRDefault="007D1E2E">
      <w:pPr>
        <w:pStyle w:val="BlockText"/>
        <w:spacing w:before="0"/>
        <w:ind w:left="0" w:right="0"/>
        <w:jc w:val="left"/>
        <w:rPr>
          <w:b/>
          <w:bCs/>
        </w:rPr>
      </w:pPr>
      <w:r>
        <w:rPr>
          <w:b/>
          <w:bCs/>
        </w:rPr>
        <w:t>Project Description:</w:t>
      </w:r>
    </w:p>
    <w:p w14:paraId="4F0AD241" w14:textId="77777777" w:rsidR="00261EC8" w:rsidRDefault="00261EC8">
      <w:pPr>
        <w:pStyle w:val="BlockText"/>
        <w:spacing w:before="0"/>
        <w:ind w:left="0" w:right="0"/>
        <w:jc w:val="left"/>
        <w:rPr>
          <w:b/>
          <w:bCs/>
        </w:rPr>
      </w:pPr>
    </w:p>
    <w:p w14:paraId="7C511AF1" w14:textId="28EC6DA5" w:rsidR="002F1482" w:rsidRDefault="007C1AE3">
      <w:pPr>
        <w:widowControl w:val="0"/>
        <w:ind w:right="58"/>
        <w:jc w:val="both"/>
        <w:rPr>
          <w:bCs/>
        </w:rPr>
      </w:pPr>
      <w:r>
        <w:rPr>
          <w:bCs/>
        </w:rPr>
        <w:t>Numerical and experimental analyses of a chosen musical instrument will be conducted. The aim is to maximize acoustic output via geometric and material variations by matching the resonant frequencies of the instrument to predetermined values corresponding to notes in an octave. This amounts to an optimization procedure involving topology as well as constitutive properties.</w:t>
      </w:r>
    </w:p>
    <w:p w14:paraId="4E837C59" w14:textId="77777777" w:rsidR="002F1482" w:rsidRDefault="002F1482">
      <w:pPr>
        <w:widowControl w:val="0"/>
        <w:ind w:right="58"/>
        <w:rPr>
          <w:bCs/>
        </w:rPr>
      </w:pPr>
    </w:p>
    <w:p w14:paraId="25463248" w14:textId="77777777" w:rsidR="002F1482" w:rsidRDefault="002F1482">
      <w:pPr>
        <w:widowControl w:val="0"/>
        <w:spacing w:before="18" w:line="260" w:lineRule="exact"/>
        <w:rPr>
          <w:sz w:val="26"/>
          <w:szCs w:val="26"/>
        </w:rPr>
      </w:pPr>
    </w:p>
    <w:p w14:paraId="1103C6BB" w14:textId="77777777" w:rsidR="002F1482" w:rsidRDefault="007D1E2E">
      <w:pPr>
        <w:widowControl w:val="0"/>
        <w:ind w:right="-20"/>
      </w:pPr>
      <w:r>
        <w:rPr>
          <w:b/>
          <w:bCs/>
        </w:rPr>
        <w:t>Work Description:</w:t>
      </w:r>
    </w:p>
    <w:p w14:paraId="58EBADDA" w14:textId="77777777" w:rsidR="002F1482" w:rsidRDefault="002F1482">
      <w:pPr>
        <w:widowControl w:val="0"/>
        <w:ind w:left="502" w:right="-20"/>
      </w:pPr>
    </w:p>
    <w:p w14:paraId="0A22E456" w14:textId="48FFBE64" w:rsidR="007C1AE3" w:rsidRDefault="007C1AE3">
      <w:pPr>
        <w:widowControl w:val="0"/>
        <w:numPr>
          <w:ilvl w:val="0"/>
          <w:numId w:val="1"/>
        </w:numPr>
        <w:ind w:right="-20"/>
      </w:pPr>
      <w:r>
        <w:t xml:space="preserve">Numerical analyses (FEA, </w:t>
      </w:r>
      <w:proofErr w:type="spellStart"/>
      <w:r>
        <w:t>Matlab</w:t>
      </w:r>
      <w:proofErr w:type="spellEnd"/>
      <w:r>
        <w:t>, Excel)</w:t>
      </w:r>
    </w:p>
    <w:p w14:paraId="64796DB1" w14:textId="11371B66" w:rsidR="002F1482" w:rsidRDefault="007D1E2E">
      <w:pPr>
        <w:widowControl w:val="0"/>
        <w:numPr>
          <w:ilvl w:val="0"/>
          <w:numId w:val="1"/>
        </w:numPr>
        <w:ind w:right="-20"/>
      </w:pPr>
      <w:r>
        <w:t xml:space="preserve">Designing and building an experimental setup </w:t>
      </w:r>
    </w:p>
    <w:p w14:paraId="217215EA" w14:textId="77777777" w:rsidR="002F1482" w:rsidRDefault="007D1E2E">
      <w:pPr>
        <w:widowControl w:val="0"/>
        <w:numPr>
          <w:ilvl w:val="0"/>
          <w:numId w:val="1"/>
        </w:numPr>
        <w:ind w:right="-20"/>
      </w:pPr>
      <w:r>
        <w:rPr>
          <w:position w:val="-1"/>
        </w:rPr>
        <w:t xml:space="preserve">Conducting experiments </w:t>
      </w:r>
    </w:p>
    <w:p w14:paraId="30BF7A17" w14:textId="77777777" w:rsidR="002F1482" w:rsidRDefault="007D1E2E">
      <w:pPr>
        <w:widowControl w:val="0"/>
        <w:numPr>
          <w:ilvl w:val="0"/>
          <w:numId w:val="1"/>
        </w:numPr>
        <w:ind w:right="-20"/>
      </w:pPr>
      <w:r>
        <w:rPr>
          <w:position w:val="-1"/>
        </w:rPr>
        <w:t xml:space="preserve">Data analysis </w:t>
      </w:r>
    </w:p>
    <w:p w14:paraId="3CBB9428" w14:textId="77777777" w:rsidR="002F1482" w:rsidRDefault="002F1482">
      <w:pPr>
        <w:widowControl w:val="0"/>
        <w:spacing w:before="15" w:line="260" w:lineRule="exact"/>
        <w:rPr>
          <w:sz w:val="26"/>
          <w:szCs w:val="26"/>
        </w:rPr>
      </w:pPr>
    </w:p>
    <w:p w14:paraId="032F872B" w14:textId="77777777" w:rsidR="002F1482" w:rsidRDefault="007D1E2E">
      <w:pPr>
        <w:widowControl w:val="0"/>
        <w:ind w:right="-20"/>
        <w:rPr>
          <w:b/>
          <w:bCs/>
        </w:rPr>
      </w:pPr>
      <w:r>
        <w:rPr>
          <w:b/>
          <w:bCs/>
        </w:rPr>
        <w:t>Required Qualifications and S</w:t>
      </w:r>
      <w:r>
        <w:rPr>
          <w:b/>
          <w:bCs/>
        </w:rPr>
        <w:t>kills:</w:t>
      </w:r>
    </w:p>
    <w:p w14:paraId="51613EC8" w14:textId="77777777" w:rsidR="002F1482" w:rsidRDefault="002F1482">
      <w:pPr>
        <w:widowControl w:val="0"/>
        <w:ind w:right="-20"/>
      </w:pPr>
    </w:p>
    <w:p w14:paraId="1AB26769" w14:textId="13C8E1E5" w:rsidR="002F1482" w:rsidRDefault="007C1AE3">
      <w:pPr>
        <w:pStyle w:val="ListParagraph"/>
        <w:widowControl w:val="0"/>
        <w:numPr>
          <w:ilvl w:val="0"/>
          <w:numId w:val="2"/>
        </w:numPr>
        <w:ind w:right="-20"/>
      </w:pPr>
      <w:r>
        <w:t>Understanding and use of FEA software</w:t>
      </w:r>
    </w:p>
    <w:p w14:paraId="4935EF13" w14:textId="328FB1E2" w:rsidR="002F1482" w:rsidRDefault="007C1AE3">
      <w:pPr>
        <w:pStyle w:val="ListParagraph"/>
        <w:widowControl w:val="0"/>
        <w:numPr>
          <w:ilvl w:val="0"/>
          <w:numId w:val="2"/>
        </w:numPr>
        <w:ind w:right="-20"/>
      </w:pPr>
      <w:r>
        <w:t xml:space="preserve">Coding in </w:t>
      </w:r>
      <w:proofErr w:type="spellStart"/>
      <w:r w:rsidR="00261EC8">
        <w:t>Matlab</w:t>
      </w:r>
      <w:proofErr w:type="spellEnd"/>
    </w:p>
    <w:p w14:paraId="00754011" w14:textId="0C8E6CB6" w:rsidR="002F1482" w:rsidRDefault="00261EC8" w:rsidP="00261EC8">
      <w:pPr>
        <w:pStyle w:val="BlockText"/>
        <w:numPr>
          <w:ilvl w:val="0"/>
          <w:numId w:val="2"/>
        </w:numPr>
        <w:spacing w:before="0"/>
        <w:ind w:right="0"/>
        <w:jc w:val="left"/>
      </w:pPr>
      <w:r>
        <w:t>Implementation in MS-Excel</w:t>
      </w:r>
    </w:p>
    <w:p w14:paraId="517F405A" w14:textId="77777777" w:rsidR="00261EC8" w:rsidRDefault="00261EC8" w:rsidP="00261EC8">
      <w:pPr>
        <w:pStyle w:val="BlockText"/>
        <w:spacing w:before="0"/>
        <w:ind w:left="720" w:right="0"/>
        <w:jc w:val="left"/>
      </w:pPr>
    </w:p>
    <w:p w14:paraId="2D276F3E" w14:textId="77777777" w:rsidR="002F1482" w:rsidRDefault="007D1E2E">
      <w:pPr>
        <w:widowControl w:val="0"/>
        <w:ind w:right="-20"/>
        <w:rPr>
          <w:b/>
          <w:bCs/>
        </w:rPr>
      </w:pPr>
      <w:r>
        <w:rPr>
          <w:b/>
          <w:bCs/>
        </w:rPr>
        <w:t>R</w:t>
      </w:r>
      <w:r>
        <w:rPr>
          <w:b/>
          <w:bCs/>
        </w:rPr>
        <w:t>elated UN Sustainable Development Goals:</w:t>
      </w:r>
    </w:p>
    <w:p w14:paraId="5CE377A9" w14:textId="77777777" w:rsidR="002F1482" w:rsidRDefault="002F1482">
      <w:pPr>
        <w:widowControl w:val="0"/>
        <w:ind w:right="-20"/>
        <w:rPr>
          <w:b/>
          <w:bCs/>
        </w:rPr>
      </w:pPr>
    </w:p>
    <w:p w14:paraId="1D728772" w14:textId="7DC1BCA7" w:rsidR="002F1482" w:rsidRDefault="007D1E2E">
      <w:pPr>
        <w:widowControl w:val="0"/>
        <w:numPr>
          <w:ilvl w:val="0"/>
          <w:numId w:val="3"/>
        </w:numPr>
      </w:pPr>
      <w:r>
        <w:t>No.</w:t>
      </w:r>
      <w:r w:rsidR="00261EC8">
        <w:t>4</w:t>
      </w:r>
      <w:r>
        <w:t xml:space="preserve"> </w:t>
      </w:r>
      <w:r w:rsidR="00261EC8">
        <w:t>Quality Education</w:t>
      </w:r>
    </w:p>
    <w:p w14:paraId="4DC2D191" w14:textId="77777777" w:rsidR="002F1482" w:rsidRDefault="002F1482">
      <w:pPr>
        <w:widowControl w:val="0"/>
        <w:ind w:right="-20"/>
      </w:pPr>
    </w:p>
    <w:p w14:paraId="45EE8782" w14:textId="77777777" w:rsidR="002F1482" w:rsidRDefault="002F1482">
      <w:pPr>
        <w:widowControl w:val="0"/>
        <w:spacing w:line="293" w:lineRule="exact"/>
        <w:ind w:right="-20"/>
      </w:pPr>
    </w:p>
    <w:p w14:paraId="6AD16C47" w14:textId="5665FEB9" w:rsidR="002F1482" w:rsidRDefault="007D1E2E">
      <w:pPr>
        <w:widowControl w:val="0"/>
        <w:spacing w:line="293" w:lineRule="exact"/>
        <w:ind w:right="-20"/>
        <w:rPr>
          <w:color w:val="0070C0"/>
        </w:rPr>
      </w:pPr>
      <w:r>
        <w:rPr>
          <w:b/>
          <w:color w:val="0070C0"/>
        </w:rPr>
        <w:t>Difficulty</w:t>
      </w:r>
      <w:r>
        <w:rPr>
          <w:color w:val="0070C0"/>
        </w:rPr>
        <w:t>:</w:t>
      </w:r>
      <w:r>
        <w:rPr>
          <w:color w:val="0070C0"/>
        </w:rPr>
        <w:tab/>
      </w:r>
      <w:r>
        <w:rPr>
          <w:color w:val="0070C0"/>
        </w:rPr>
        <w:tab/>
        <w:t>high (</w:t>
      </w:r>
      <w:r>
        <w:rPr>
          <w:color w:val="0070C0"/>
        </w:rPr>
        <w:t>)</w:t>
      </w:r>
      <w:r>
        <w:rPr>
          <w:color w:val="0070C0"/>
        </w:rPr>
        <w:tab/>
        <w:t>medium (</w:t>
      </w:r>
      <w:r w:rsidR="00261EC8">
        <w:rPr>
          <w:color w:val="0070C0"/>
        </w:rPr>
        <w:t>X</w:t>
      </w:r>
      <w:r>
        <w:rPr>
          <w:color w:val="0070C0"/>
        </w:rPr>
        <w:t>)</w:t>
      </w:r>
      <w:r>
        <w:rPr>
          <w:color w:val="0070C0"/>
        </w:rPr>
        <w:tab/>
      </w:r>
      <w:r>
        <w:rPr>
          <w:color w:val="0070C0"/>
        </w:rPr>
        <w:tab/>
        <w:t>low ( )</w:t>
      </w:r>
    </w:p>
    <w:p w14:paraId="7F33C8C4" w14:textId="77777777" w:rsidR="002F1482" w:rsidRDefault="002F1482">
      <w:pPr>
        <w:widowControl w:val="0"/>
        <w:spacing w:line="200" w:lineRule="exact"/>
        <w:rPr>
          <w:color w:val="0070C0"/>
          <w:sz w:val="20"/>
          <w:szCs w:val="20"/>
        </w:rPr>
      </w:pPr>
    </w:p>
    <w:p w14:paraId="00A9F37B" w14:textId="77777777" w:rsidR="002F1482" w:rsidRDefault="007D1E2E">
      <w:pPr>
        <w:widowControl w:val="0"/>
        <w:spacing w:line="293" w:lineRule="exact"/>
        <w:ind w:right="-20"/>
        <w:rPr>
          <w:color w:val="0070C0"/>
        </w:rPr>
      </w:pPr>
      <w:r>
        <w:rPr>
          <w:b/>
          <w:color w:val="0070C0"/>
        </w:rPr>
        <w:t>Time commitment</w:t>
      </w:r>
      <w:r>
        <w:rPr>
          <w:color w:val="0070C0"/>
        </w:rPr>
        <w:t xml:space="preserve">: </w:t>
      </w:r>
      <w:r>
        <w:rPr>
          <w:color w:val="0070C0"/>
        </w:rPr>
        <w:tab/>
        <w:t>high (X)</w:t>
      </w:r>
      <w:r>
        <w:rPr>
          <w:color w:val="0070C0"/>
        </w:rPr>
        <w:tab/>
        <w:t>medium ( )</w:t>
      </w:r>
      <w:r>
        <w:rPr>
          <w:color w:val="0070C0"/>
        </w:rPr>
        <w:tab/>
      </w:r>
      <w:r>
        <w:rPr>
          <w:color w:val="0070C0"/>
        </w:rPr>
        <w:tab/>
        <w:t>low ( )</w:t>
      </w:r>
    </w:p>
    <w:p w14:paraId="12EE54EF" w14:textId="77777777" w:rsidR="002F1482" w:rsidRDefault="002F1482">
      <w:pPr>
        <w:widowControl w:val="0"/>
        <w:spacing w:line="293" w:lineRule="exact"/>
        <w:ind w:right="-20"/>
        <w:rPr>
          <w:color w:val="0070C0"/>
        </w:rPr>
      </w:pPr>
    </w:p>
    <w:p w14:paraId="5C3CFE7C" w14:textId="5566964E" w:rsidR="002F1482" w:rsidRDefault="007D1E2E">
      <w:pPr>
        <w:widowControl w:val="0"/>
        <w:spacing w:line="293" w:lineRule="exact"/>
        <w:ind w:right="-20"/>
        <w:rPr>
          <w:color w:val="FF0000"/>
        </w:rPr>
      </w:pPr>
      <w:r>
        <w:rPr>
          <w:color w:val="FF0000"/>
        </w:rPr>
        <w:t>Estimated expense:</w:t>
      </w:r>
      <w:r>
        <w:rPr>
          <w:color w:val="FF0000"/>
        </w:rPr>
        <w:tab/>
      </w:r>
      <w:r w:rsidR="00261EC8">
        <w:rPr>
          <w:color w:val="FF0000"/>
        </w:rPr>
        <w:t>100</w:t>
      </w:r>
      <w:r>
        <w:rPr>
          <w:color w:val="FF0000"/>
        </w:rPr>
        <w:t>0 TL</w:t>
      </w:r>
    </w:p>
    <w:p w14:paraId="2AFBC017" w14:textId="77777777" w:rsidR="002F1482" w:rsidRDefault="002F1482">
      <w:pPr>
        <w:widowControl w:val="0"/>
        <w:spacing w:line="200" w:lineRule="exact"/>
        <w:rPr>
          <w:sz w:val="20"/>
          <w:szCs w:val="20"/>
        </w:rPr>
      </w:pPr>
    </w:p>
    <w:p w14:paraId="1704F6D8" w14:textId="77777777" w:rsidR="002F1482" w:rsidRDefault="002F1482">
      <w:pPr>
        <w:widowControl w:val="0"/>
        <w:spacing w:line="200" w:lineRule="exact"/>
        <w:rPr>
          <w:sz w:val="20"/>
          <w:szCs w:val="20"/>
        </w:rPr>
      </w:pPr>
    </w:p>
    <w:p w14:paraId="347E70B2" w14:textId="77777777" w:rsidR="002F1482" w:rsidRDefault="002F1482">
      <w:pPr>
        <w:widowControl w:val="0"/>
        <w:spacing w:line="200" w:lineRule="exact"/>
        <w:rPr>
          <w:sz w:val="20"/>
          <w:szCs w:val="20"/>
        </w:rPr>
      </w:pPr>
    </w:p>
    <w:p w14:paraId="71B6274A" w14:textId="77777777" w:rsidR="002F1482" w:rsidRDefault="007D1E2E">
      <w:pPr>
        <w:widowControl w:val="0"/>
        <w:spacing w:before="29"/>
        <w:ind w:right="1259"/>
        <w:jc w:val="right"/>
      </w:pPr>
      <w:r>
        <w:t>1</w:t>
      </w:r>
    </w:p>
    <w:sectPr w:rsidR="002F1482">
      <w:pgSz w:w="11906" w:h="16838"/>
      <w:pgMar w:top="480" w:right="1640" w:bottom="280" w:left="156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Nimbus Sans">
    <w:altName w:val="Cambria"/>
    <w:charset w:val="01"/>
    <w:family w:val="roman"/>
    <w:pitch w:val="variable"/>
  </w:font>
  <w:font w:name="FreeSans">
    <w:altName w:val="Cambria"/>
    <w:panose1 w:val="00000000000000000000"/>
    <w:charset w:val="00"/>
    <w:family w:val="roman"/>
    <w:notTrueType/>
    <w:pitch w:val="default"/>
  </w:font>
  <w:font w:name="Franklin Gothic Demi">
    <w:panose1 w:val="020B0703020102020204"/>
    <w:charset w:val="00"/>
    <w:family w:val="swiss"/>
    <w:pitch w:val="variable"/>
    <w:sig w:usb0="000002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4593"/>
    <w:multiLevelType w:val="multilevel"/>
    <w:tmpl w:val="CF0A5C6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5483EF9"/>
    <w:multiLevelType w:val="multilevel"/>
    <w:tmpl w:val="3CA605EE"/>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 w15:restartNumberingAfterBreak="0">
    <w:nsid w:val="0B0744C9"/>
    <w:multiLevelType w:val="multilevel"/>
    <w:tmpl w:val="2430CA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C6720A1"/>
    <w:multiLevelType w:val="multilevel"/>
    <w:tmpl w:val="0AF49A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doNotHyphenateCap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0MDQwMDMwtjCyMDBT0lEKTi0uzszPAykwrAUABpVzRywAAAA="/>
  </w:docVars>
  <w:rsids>
    <w:rsidRoot w:val="002F1482"/>
    <w:rsid w:val="00261EC8"/>
    <w:rsid w:val="002F1482"/>
    <w:rsid w:val="007C1AE3"/>
    <w:rsid w:val="007D1E2E"/>
  </w:rsids>
  <m:mathPr>
    <m:mathFont m:val="Cambria Math"/>
    <m:brkBin m:val="before"/>
    <m:brkBinSub m:val="--"/>
    <m:smallFrac m:val="0"/>
    <m:dispDef/>
    <m:lMargin m:val="0"/>
    <m:rMargin m:val="0"/>
    <m:defJc m:val="centerGroup"/>
    <m:wrapIndent m:val="1440"/>
    <m:intLim m:val="subSup"/>
    <m:naryLim m:val="undOvr"/>
  </m:mathPr>
  <w:themeFontLang w:val="en-US" w:eastAsia="ko-KR"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91738"/>
  <w15:docId w15:val="{BD89973D-1CC2-42AF-89D3-3E340CB64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sz w:val="22"/>
        <w:szCs w:val="22"/>
        <w:lang w:val="en-US" w:eastAsia="ko-K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Nimbus Sans" w:eastAsia="Nimbus Sans" w:hAnsi="Nimbus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A17F44"/>
    <w:pPr>
      <w:ind w:left="720"/>
      <w:contextualSpacing/>
    </w:pPr>
  </w:style>
  <w:style w:type="paragraph" w:styleId="BlockText">
    <w:name w:val="Block Text"/>
    <w:basedOn w:val="Normal"/>
    <w:unhideWhenUsed/>
    <w:qFormat/>
    <w:rsid w:val="00500A86"/>
    <w:pPr>
      <w:spacing w:before="120"/>
      <w:ind w:left="360" w:right="1524"/>
      <w:jc w:val="both"/>
    </w:pPr>
    <w:rPr>
      <w:rFonts w:eastAsia="Times New Roman"/>
      <w:lang w:eastAsia="ar-SA"/>
    </w:r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165</Words>
  <Characters>943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Microsoft Word - HOVSTA</vt:lpstr>
    </vt:vector>
  </TitlesOfParts>
  <Company>personal</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HOVSTA</dc:title>
  <dc:subject/>
  <dc:creator>MehmetAkgun</dc:creator>
  <dc:description/>
  <cp:lastModifiedBy>nciblak</cp:lastModifiedBy>
  <cp:revision>3</cp:revision>
  <dcterms:created xsi:type="dcterms:W3CDTF">2026-02-08T20:41:00Z</dcterms:created>
  <dcterms:modified xsi:type="dcterms:W3CDTF">2026-02-08T20:42:00Z</dcterms:modified>
  <dc:language>en-US</dc:language>
</cp:coreProperties>
</file>